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6E" w:rsidRDefault="004C55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ДЕПАРТАМЕНТ ОБРАЗОВАНИЯ ГОРОДА МОСКВЫ </w:t>
      </w:r>
    </w:p>
    <w:p w:rsidR="005C366E" w:rsidRDefault="004C55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Северо-Западный административный округ     </w:t>
      </w:r>
    </w:p>
    <w:p w:rsidR="005C366E" w:rsidRDefault="004C55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Государственное бюджетное общеобразовательное учреждение </w:t>
      </w:r>
    </w:p>
    <w:p w:rsidR="005C366E" w:rsidRDefault="004C55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Москвы "Школа № 1747"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5C366E" w:rsidRDefault="005C366E">
      <w:pPr>
        <w:rPr>
          <w:sz w:val="40"/>
          <w:szCs w:val="40"/>
        </w:rPr>
      </w:pPr>
    </w:p>
    <w:p w:rsidR="005C366E" w:rsidRDefault="005C366E">
      <w:pPr>
        <w:rPr>
          <w:sz w:val="40"/>
          <w:szCs w:val="40"/>
        </w:rPr>
      </w:pPr>
    </w:p>
    <w:p w:rsidR="005C366E" w:rsidRDefault="004C55A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7030A0"/>
          <w:sz w:val="40"/>
          <w:szCs w:val="40"/>
        </w:rPr>
        <w:t>Проектно-исследовательская работа по теме:</w:t>
      </w:r>
    </w:p>
    <w:p w:rsidR="005C366E" w:rsidRDefault="004C55A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7030A0"/>
          <w:sz w:val="40"/>
          <w:szCs w:val="40"/>
        </w:rPr>
        <w:t>«Компьютерные игры – это польза или вред?»</w:t>
      </w:r>
    </w:p>
    <w:p w:rsidR="005C366E" w:rsidRDefault="005C366E">
      <w:pPr>
        <w:spacing w:after="0"/>
        <w:jc w:val="center"/>
        <w:rPr>
          <w:b/>
          <w:bCs/>
          <w:sz w:val="40"/>
          <w:szCs w:val="40"/>
        </w:rPr>
      </w:pPr>
    </w:p>
    <w:p w:rsidR="005C366E" w:rsidRDefault="005C366E">
      <w:pPr>
        <w:rPr>
          <w:b/>
          <w:bCs/>
          <w:sz w:val="40"/>
          <w:szCs w:val="40"/>
        </w:rPr>
      </w:pPr>
    </w:p>
    <w:p w:rsidR="005C366E" w:rsidRDefault="005C366E">
      <w:pPr>
        <w:rPr>
          <w:sz w:val="40"/>
          <w:szCs w:val="40"/>
        </w:rPr>
      </w:pPr>
    </w:p>
    <w:p w:rsidR="005C366E" w:rsidRDefault="004C55A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Автор:</w:t>
      </w:r>
    </w:p>
    <w:p w:rsidR="005C366E" w:rsidRDefault="004C55A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Коржов Кирилл,</w:t>
      </w:r>
    </w:p>
    <w:p w:rsidR="005C366E" w:rsidRDefault="004C55A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ученик 3 «Е» класса.</w:t>
      </w:r>
    </w:p>
    <w:p w:rsidR="005C366E" w:rsidRDefault="004C55A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5C366E" w:rsidRDefault="004C55A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Григорьева Оксана Ивановна,</w:t>
      </w:r>
    </w:p>
    <w:p w:rsidR="005C366E" w:rsidRDefault="004C55A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классов.</w:t>
      </w:r>
    </w:p>
    <w:p w:rsidR="005C366E" w:rsidRDefault="005C366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right"/>
        <w:rPr>
          <w:sz w:val="28"/>
          <w:szCs w:val="28"/>
        </w:rPr>
      </w:pPr>
    </w:p>
    <w:p w:rsidR="005C366E" w:rsidRDefault="005C366E">
      <w:pPr>
        <w:rPr>
          <w:sz w:val="40"/>
          <w:szCs w:val="40"/>
        </w:rPr>
      </w:pPr>
    </w:p>
    <w:p w:rsidR="005C366E" w:rsidRDefault="005C366E">
      <w:pPr>
        <w:rPr>
          <w:sz w:val="40"/>
          <w:szCs w:val="40"/>
        </w:rPr>
      </w:pPr>
    </w:p>
    <w:p w:rsidR="005C366E" w:rsidRDefault="005C366E"/>
    <w:p w:rsidR="005C366E" w:rsidRDefault="005C366E"/>
    <w:p w:rsidR="005C366E" w:rsidRDefault="004C55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</w:t>
      </w:r>
      <w:r w:rsidRPr="004C5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2016 год</w:t>
      </w:r>
    </w:p>
    <w:p w:rsidR="005C366E" w:rsidRDefault="004C55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5C366E" w:rsidRDefault="004C55A2">
      <w:pPr>
        <w:pStyle w:val="a9"/>
        <w:spacing w:line="360" w:lineRule="auto"/>
        <w:jc w:val="both"/>
        <w:rPr>
          <w:rFonts w:ascii="Times New Roman" w:eastAsiaTheme="minorHAnsi" w:hAnsi="Times New Roman" w:cs="Times New Roman"/>
          <w:spacing w:val="0"/>
          <w:kern w:val="0"/>
          <w:sz w:val="28"/>
          <w:szCs w:val="28"/>
        </w:rPr>
      </w:pPr>
      <w:r>
        <w:rPr>
          <w:rFonts w:ascii="Times New Roman" w:eastAsiaTheme="minorHAnsi" w:hAnsi="Times New Roman" w:cs="Times New Roman"/>
          <w:spacing w:val="0"/>
          <w:kern w:val="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Наступивший век - эпоха информационных технологий. Отлучить нас – детей от компьютера все равно не удастся, да и не нужно. Учёные доказали, что при работе за компьютером, вырабатывается умение быстро принимать решения и не теряться, когда происходит сбой и на экране появляется не то, что ожидал, которое поможет при решении более сложных задач. А детское здоровье оградить от компьютерных вредностей можно – главное следить, чтобы мы выполняли те правила, которых придерживаетесь вы, наши родители, сидя за компьютером.</w:t>
      </w:r>
    </w:p>
    <w:p w:rsidR="005C366E" w:rsidRDefault="004C55A2">
      <w:pPr>
        <w:pStyle w:val="a9"/>
        <w:spacing w:line="360" w:lineRule="auto"/>
        <w:jc w:val="both"/>
        <w:rPr>
          <w:rStyle w:val="c0"/>
          <w:color w:val="000000"/>
          <w:shd w:val="clear" w:color="auto" w:fill="FFFFFF"/>
        </w:rPr>
      </w:pPr>
      <w:r>
        <w:rPr>
          <w:rFonts w:ascii="Times New Roman" w:eastAsiaTheme="minorHAnsi" w:hAnsi="Times New Roman" w:cs="Times New Roman"/>
          <w:spacing w:val="0"/>
          <w:kern w:val="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выяснить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о пользе компьютера в жизни человека и вреде, наносимом здоровью детей, об опасности компьютерных игр, их влияние на детский организм.</w:t>
      </w:r>
    </w:p>
    <w:p w:rsidR="005C366E" w:rsidRDefault="004C55A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C366E" w:rsidRDefault="004C55A2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чем полезны и вредны для детей компьютерные игры.</w:t>
      </w:r>
    </w:p>
    <w:p w:rsidR="005C366E" w:rsidRDefault="004C55A2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какие правила нужно соблюдать при игре на компьютере.</w:t>
      </w:r>
    </w:p>
    <w:p w:rsidR="005C366E" w:rsidRDefault="004C55A2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Учиться работать в программе Microsoft Word для создания проекта.</w:t>
      </w:r>
    </w:p>
    <w:p w:rsidR="005C366E" w:rsidRDefault="004C55A2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оставить памятку по безопасному пользованию компьютерными играми.</w:t>
      </w:r>
    </w:p>
    <w:p w:rsidR="005C366E" w:rsidRDefault="004C55A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Гипотеза проекта:</w:t>
      </w:r>
    </w:p>
    <w:p w:rsidR="005C366E" w:rsidRDefault="004C55A2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Предположим: играть в компьютерные игры – это плохо, т.к. вредит здоровью детей.</w:t>
      </w:r>
    </w:p>
    <w:p w:rsidR="005C366E" w:rsidRDefault="004C55A2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Возможно, играть в компьютерные игры -это хорошо, т.к. игра развивает детей.</w:t>
      </w:r>
    </w:p>
    <w:p w:rsidR="005C366E" w:rsidRDefault="004C55A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Способы исследования: с</w:t>
      </w:r>
      <w:r>
        <w:rPr>
          <w:rFonts w:ascii="Times New Roman" w:hAnsi="Times New Roman" w:cs="Times New Roman"/>
          <w:sz w:val="28"/>
          <w:szCs w:val="28"/>
        </w:rPr>
        <w:t>бор информации об истории компьютеров и создании компьютерных игр, проведение анкетирования среди учащихся 3-х классов и определение их отношения к компьютерным играм, уровень знаний о пользе или вреде.</w:t>
      </w:r>
    </w:p>
    <w:p w:rsidR="005C366E" w:rsidRDefault="005C36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4C55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5C366E" w:rsidRDefault="004C55A2">
      <w:pPr>
        <w:pStyle w:val="1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                                                                          4-5</w:t>
      </w:r>
    </w:p>
    <w:p w:rsidR="005C366E" w:rsidRDefault="004C55A2">
      <w:pPr>
        <w:pStyle w:val="1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                                                              6-9</w:t>
      </w:r>
    </w:p>
    <w:p w:rsidR="005C366E" w:rsidRDefault="004C55A2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вычислительные машины.</w:t>
      </w:r>
    </w:p>
    <w:p w:rsidR="005C366E" w:rsidRDefault="004C55A2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Влияния компьютерных игр на человека.                       </w:t>
      </w:r>
    </w:p>
    <w:p w:rsidR="005C366E" w:rsidRDefault="004C55A2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анкетирования.                                           </w:t>
      </w:r>
    </w:p>
    <w:p w:rsidR="005C366E" w:rsidRDefault="004C55A2">
      <w:pPr>
        <w:pStyle w:val="1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                                                                     10</w:t>
      </w:r>
    </w:p>
    <w:p w:rsidR="005C366E" w:rsidRDefault="004C55A2">
      <w:pPr>
        <w:pStyle w:val="1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литературы.                                                       11</w:t>
      </w:r>
    </w:p>
    <w:p w:rsidR="005C366E" w:rsidRDefault="004C55A2">
      <w:pPr>
        <w:pStyle w:val="1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Приложение.                                                                    12-16</w:t>
      </w: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4C55A2">
      <w:pPr>
        <w:pStyle w:val="1"/>
        <w:spacing w:after="0" w:line="360" w:lineRule="auto"/>
        <w:ind w:left="404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1.Введение.</w:t>
      </w:r>
    </w:p>
    <w:p w:rsidR="005C366E" w:rsidRDefault="004C55A2">
      <w:pPr>
        <w:pStyle w:val="c2"/>
        <w:spacing w:before="0" w:beforeAutospacing="0" w:after="0" w:afterAutospacing="0" w:line="360" w:lineRule="auto"/>
        <w:ind w:firstLine="56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139700</wp:posOffset>
            </wp:positionV>
            <wp:extent cx="2724150" cy="2076450"/>
            <wp:effectExtent l="19050" t="0" r="0" b="0"/>
            <wp:wrapThrough wrapText="bothSides">
              <wp:wrapPolygon edited="0">
                <wp:start x="-151" y="0"/>
                <wp:lineTo x="-151" y="21402"/>
                <wp:lineTo x="21600" y="21402"/>
                <wp:lineTo x="21600" y="0"/>
                <wp:lineTo x="-151" y="0"/>
              </wp:wrapPolygon>
            </wp:wrapThrough>
            <wp:docPr id="5" name="Рисунок 3" descr="http://boombob.ru/img/picture/Jun/30/d2201dce77bf3bc12ebc8b64752ec0a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http://boombob.ru/img/picture/Jun/30/d2201dce77bf3bc12ebc8b64752ec0ae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4F4">
        <w:rPr>
          <w:rStyle w:val="c0"/>
          <w:rFonts w:eastAsiaTheme="majorEastAsia"/>
          <w:color w:val="000000"/>
          <w:sz w:val="28"/>
          <w:szCs w:val="28"/>
        </w:rPr>
        <w:t>Сегодня компьютер стал</w:t>
      </w:r>
      <w:bookmarkStart w:id="0" w:name="_GoBack"/>
      <w:bookmarkEnd w:id="0"/>
      <w:r>
        <w:rPr>
          <w:rStyle w:val="c0"/>
          <w:rFonts w:eastAsiaTheme="majorEastAsia"/>
          <w:color w:val="000000"/>
          <w:sz w:val="28"/>
          <w:szCs w:val="28"/>
        </w:rPr>
        <w:t xml:space="preserve"> частью нашей жизни. Он так глубоко проник во все сферы нашей жизни, что ее сложно представить без этой умной машины. Мы растем в мире, где компьютер – такая же привычная вещь, как телевизор, электричество. Нам ничего не остается, как жить рядом с компьютером.</w:t>
      </w:r>
    </w:p>
    <w:p w:rsidR="005C366E" w:rsidRDefault="004C55A2">
      <w:pPr>
        <w:pStyle w:val="c2"/>
        <w:spacing w:before="0" w:beforeAutospacing="0" w:after="0" w:afterAutospacing="0" w:line="360" w:lineRule="auto"/>
        <w:ind w:firstLine="56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Игра! Взрослые утверждают, что дети должны играть. Игра развивает мышление, память, внимание. Дети много играют: в куклы, конструктор, шашки… Но, мы, дети, увлекаемся компьютерными играми.</w:t>
      </w:r>
    </w:p>
    <w:p w:rsidR="005C366E" w:rsidRDefault="004C55A2">
      <w:pPr>
        <w:pStyle w:val="c2"/>
        <w:spacing w:before="0" w:beforeAutospacing="0" w:after="0" w:afterAutospacing="0" w:line="360" w:lineRule="auto"/>
        <w:ind w:firstLine="56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Когда сидишь за компьютером, слышишь от взрослых: «Не сиди долго у компьютера!», «Сядь правильно!», «Хватит сидеть у компьютера!», «В эту игру тебе играть нельзя!». У меня возникла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проблема</w:t>
      </w:r>
      <w:r>
        <w:rPr>
          <w:rStyle w:val="c0"/>
          <w:rFonts w:eastAsiaTheme="majorEastAsia"/>
          <w:color w:val="000000"/>
          <w:sz w:val="28"/>
          <w:szCs w:val="28"/>
        </w:rPr>
        <w:t>: «А почему нельзя? Ведь мне интересно!!!» На что я получал ответ, что «компьютер плохо влияет на организм человека, что не все игры полезны для детей». Одно из самых «страшных» предостережений – зависимость от компьютерных игр.</w:t>
      </w:r>
    </w:p>
    <w:p w:rsidR="005C366E" w:rsidRDefault="004C55A2">
      <w:pPr>
        <w:pStyle w:val="c10"/>
        <w:spacing w:before="0" w:beforeAutospacing="0" w:after="0" w:afterAutospacing="0" w:line="360" w:lineRule="auto"/>
        <w:ind w:firstLine="568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Так что же такое компьютер – новая угроза или современный друг и помощник?</w:t>
      </w:r>
    </w:p>
    <w:p w:rsidR="005C366E" w:rsidRDefault="004C55A2">
      <w:pPr>
        <w:pStyle w:val="c2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В какие игры можно играть, а в какие нельзя и почему, как «сидеть» за компьютером так, чтобы он не был врагом? И я решил провести исследование: все ли компьютерные игры – враги или, на наше счастье, есть и друзья? Помогают ли игры в учёбе или только мешают?</w:t>
      </w:r>
    </w:p>
    <w:p w:rsidR="005C366E" w:rsidRDefault="004C55A2">
      <w:pPr>
        <w:pStyle w:val="c2"/>
        <w:spacing w:before="0" w:beforeAutospacing="0" w:after="0" w:afterAutospacing="0" w:line="360" w:lineRule="auto"/>
        <w:ind w:firstLine="56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b/>
          <w:sz w:val="28"/>
          <w:szCs w:val="28"/>
        </w:rPr>
        <w:t>Цель проекта: с</w:t>
      </w:r>
      <w:r>
        <w:rPr>
          <w:sz w:val="28"/>
          <w:szCs w:val="28"/>
        </w:rPr>
        <w:t>оставить памятку по безопасному пользованию компьютерными играми.</w:t>
      </w:r>
    </w:p>
    <w:p w:rsidR="005C366E" w:rsidRDefault="004C55A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C366E" w:rsidRDefault="004C55A2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чем полезны и вредны для детей компьютерные игры.</w:t>
      </w:r>
    </w:p>
    <w:p w:rsidR="005C366E" w:rsidRDefault="004C55A2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какие правила нужно соблюдать при игре на компьютере.</w:t>
      </w:r>
    </w:p>
    <w:p w:rsidR="005C366E" w:rsidRDefault="004C55A2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Учиться работать в программе Microsoft Word для создания проекта.</w:t>
      </w:r>
    </w:p>
    <w:p w:rsidR="005C366E" w:rsidRDefault="004C55A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Гипотеза проекта:</w:t>
      </w:r>
    </w:p>
    <w:p w:rsidR="005C366E" w:rsidRDefault="004C55A2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Предположим: играть в компьютерные игры – это плохо, т.к. вредит здоровью детей.</w:t>
      </w:r>
    </w:p>
    <w:p w:rsidR="005C366E" w:rsidRDefault="004C55A2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Возможно, играть в компьютерные игры -это хорошо, т.к. игра развивает детей.</w:t>
      </w:r>
    </w:p>
    <w:p w:rsidR="005C366E" w:rsidRDefault="004C55A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Способы исследования: </w:t>
      </w:r>
      <w:r>
        <w:rPr>
          <w:rFonts w:ascii="Times New Roman" w:hAnsi="Times New Roman" w:cs="Times New Roman"/>
          <w:bCs/>
          <w:sz w:val="28"/>
          <w:szCs w:val="28"/>
        </w:rPr>
        <w:t>сбор</w:t>
      </w:r>
      <w:r>
        <w:rPr>
          <w:rFonts w:ascii="Times New Roman" w:hAnsi="Times New Roman" w:cs="Times New Roman"/>
          <w:sz w:val="28"/>
          <w:szCs w:val="28"/>
        </w:rPr>
        <w:t xml:space="preserve"> информации об истории компьютеров и создании компьютерных игр, проведение анкетирования среди учащихся 3-х классов и определение их отношения к компьютерным играм, уровень знаний о пользе или вреде.</w:t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4C55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2.Основная часть.</w:t>
      </w:r>
    </w:p>
    <w:p w:rsidR="005C366E" w:rsidRDefault="004C55A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Первые вычислительные машины (компьютеры).</w:t>
      </w:r>
    </w:p>
    <w:p w:rsidR="005C366E" w:rsidRDefault="004C55A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979805</wp:posOffset>
            </wp:positionV>
            <wp:extent cx="2930525" cy="2343150"/>
            <wp:effectExtent l="19050" t="0" r="3175" b="0"/>
            <wp:wrapThrough wrapText="bothSides">
              <wp:wrapPolygon edited="0">
                <wp:start x="-140" y="0"/>
                <wp:lineTo x="-140" y="21424"/>
                <wp:lineTo x="21623" y="21424"/>
                <wp:lineTo x="21623" y="0"/>
                <wp:lineTo x="-140" y="0"/>
              </wp:wrapPolygon>
            </wp:wrapThrough>
            <wp:docPr id="6" name="Рисунок 6" descr="https://otvet.imgsmail.ru/download/u_e2995fb98b8860ac4a37fc86b52241d6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otvet.imgsmail.ru/download/u_e2995fb98b8860ac4a37fc86b52241d6_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Первую в мире вычислительную машину попытался создать английский математик Чарльз Беббидж в XI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веке. Своё механическое устройство он назвал разностной машиной. Она могла производить простейшие вычисления. Беббидж разработал проект машины, в котором предугадал основные устройства современного компьютера.</w:t>
      </w:r>
    </w:p>
    <w:p w:rsidR="005C366E" w:rsidRDefault="004C55A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1943 году в США был создан компьютер под названием «Марк-1». Он представлял собой пятитонную конструкцию длиной около 17 метров, состоящую из реле, осей, шестеренок и циферблатов. Здесь впервые была применена перфолента, с помощью которой в память машины вводилась информация. «Марк-1» считал намного быстрее машины Беббиджа. </w:t>
      </w:r>
    </w:p>
    <w:p w:rsidR="005C366E" w:rsidRDefault="004C55A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362585</wp:posOffset>
            </wp:positionV>
            <wp:extent cx="2076450" cy="2257425"/>
            <wp:effectExtent l="19050" t="0" r="0" b="0"/>
            <wp:wrapThrough wrapText="bothSides">
              <wp:wrapPolygon edited="0">
                <wp:start x="-198" y="0"/>
                <wp:lineTo x="-198" y="21509"/>
                <wp:lineTo x="21600" y="21509"/>
                <wp:lineTo x="21600" y="0"/>
                <wp:lineTo x="-198" y="0"/>
              </wp:wrapPolygon>
            </wp:wrapThrough>
            <wp:docPr id="7" name="Рисунок 7" descr="https://im2-tub-ru.yandex.net/i?id=f131f44166c051e8426af17aa8f2247f&amp;n=33&amp;h=215&amp;w=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im2-tub-ru.yandex.net/i?id=f131f44166c051e8426af17aa8f2247f&amp;n=33&amp;h=215&amp;w=3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1600835</wp:posOffset>
            </wp:positionV>
            <wp:extent cx="3419475" cy="2190750"/>
            <wp:effectExtent l="19050" t="0" r="9525" b="0"/>
            <wp:wrapThrough wrapText="bothSides">
              <wp:wrapPolygon edited="0">
                <wp:start x="-120" y="0"/>
                <wp:lineTo x="-120" y="21412"/>
                <wp:lineTo x="21660" y="21412"/>
                <wp:lineTo x="21660" y="0"/>
                <wp:lineTo x="-120" y="0"/>
              </wp:wrapPolygon>
            </wp:wrapThrough>
            <wp:docPr id="8" name="Рисунок 8" descr="http://mediad.publicbroadcasting.net/p/shared/npr/201106/13728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mediad.publicbroadcasting.net/p/shared/npr/201106/1372809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1946 году был запущен первый электронный компьютер «ЭНИАК». Этот компьютер был разработан по заказу армии США и был полностью электронным. Машина представляла собой сооружение длиной более 30 метров, весом 30 тонн и состояла из 18000 ламп и 1500 реле.</w:t>
      </w:r>
    </w:p>
    <w:p w:rsidR="005C366E" w:rsidRDefault="004C55A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-205740</wp:posOffset>
            </wp:positionV>
            <wp:extent cx="3286125" cy="2286000"/>
            <wp:effectExtent l="19050" t="0" r="9525" b="0"/>
            <wp:wrapThrough wrapText="bothSides">
              <wp:wrapPolygon edited="0">
                <wp:start x="-125" y="0"/>
                <wp:lineTo x="-125" y="21420"/>
                <wp:lineTo x="21663" y="21420"/>
                <wp:lineTo x="21663" y="0"/>
                <wp:lineTo x="-125" y="0"/>
              </wp:wrapPolygon>
            </wp:wrapThrough>
            <wp:docPr id="9" name="Рисунок 9" descr="http://luxfon.com/pic/201305/2560x1600/luxfon.com-2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luxfon.com/pic/201305/2560x1600/luxfon.com-24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66E" w:rsidRDefault="004C55A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СССР первый компьютер был сконструирован в 1951 году. Он назывался «МЭСМ» (маленькая электронная счетная машина). Через два года была построена «БЭСМ» (большая электронная вычислительная машина).</w:t>
      </w: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133350</wp:posOffset>
            </wp:positionV>
            <wp:extent cx="3286125" cy="2667000"/>
            <wp:effectExtent l="19050" t="0" r="9525" b="0"/>
            <wp:wrapThrough wrapText="bothSides">
              <wp:wrapPolygon edited="0">
                <wp:start x="-125" y="0"/>
                <wp:lineTo x="-125" y="21446"/>
                <wp:lineTo x="21663" y="21446"/>
                <wp:lineTo x="21663" y="0"/>
                <wp:lineTo x="-125" y="0"/>
              </wp:wrapPolygon>
            </wp:wrapThrough>
            <wp:docPr id="10" name="Рисунок 10" descr="https://ds03.infourok.ru/uploads/ex/02ca/000127c1-018b234a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ds03.infourok.ru/uploads/ex/02ca/000127c1-018b234a/640/img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66E" w:rsidRDefault="004C55A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персональные компьютеры появились </w:t>
      </w: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70-х годах ХХ века. </w:t>
      </w:r>
    </w:p>
    <w:p w:rsidR="005C366E" w:rsidRDefault="004C55A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97155</wp:posOffset>
            </wp:positionV>
            <wp:extent cx="3038475" cy="2390775"/>
            <wp:effectExtent l="19050" t="0" r="9525" b="0"/>
            <wp:wrapThrough wrapText="bothSides">
              <wp:wrapPolygon edited="0">
                <wp:start x="-135" y="0"/>
                <wp:lineTo x="-135" y="21514"/>
                <wp:lineTo x="21668" y="21514"/>
                <wp:lineTo x="21668" y="0"/>
                <wp:lineTo x="-135" y="0"/>
              </wp:wrapPolygon>
            </wp:wrapThrough>
            <wp:docPr id="13" name="Рисунок 13" descr="http://banana.by/uploads/posts/1174379295_commodorepet8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banana.by/uploads/posts/1174379295_commodorepet8032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66E" w:rsidRDefault="005C366E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4C55A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1445895</wp:posOffset>
            </wp:positionV>
            <wp:extent cx="2917825" cy="2019300"/>
            <wp:effectExtent l="19050" t="0" r="0" b="0"/>
            <wp:wrapThrough wrapText="bothSides">
              <wp:wrapPolygon edited="0">
                <wp:start x="-141" y="0"/>
                <wp:lineTo x="-141" y="21396"/>
                <wp:lineTo x="21576" y="21396"/>
                <wp:lineTo x="21576" y="0"/>
                <wp:lineTo x="-141" y="0"/>
              </wp:wrapPolygon>
            </wp:wrapThrough>
            <wp:docPr id="28" name="Рисунок 11" descr="http://s3.timetoast.com/public/uploads/photos/1870990/1970-1.jpg?131973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1" descr="http://s3.timetoast.com/public/uploads/photos/1870990/1970-1.jpg?13197361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Первые электронные машины были придуманы для того, чтобы производить сложные математические вычисления, хранить в памяти многочисленные огромные формулы. Но со временем оказалось, что эти машины могут хранить и воспроизводить любые другие виды информации.</w:t>
      </w:r>
    </w:p>
    <w:p w:rsidR="005C366E" w:rsidRDefault="004C55A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компьютеры выполняют много функций: числовые расчеты, печать, создание и изменение рисунков, фотографий, музыки. С помощью компьютера производится управление современными машинами, заводами,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самолётами, космическими кораблями. Физика, химия, медицина, машиностроение, промышленность, торговля – какую область ни возьми, все они оснащены компьютерами и работают по заранее созданным программам. </w:t>
      </w:r>
    </w:p>
    <w:p w:rsidR="005C366E" w:rsidRDefault="004C55A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843915</wp:posOffset>
            </wp:positionV>
            <wp:extent cx="4067175" cy="2619375"/>
            <wp:effectExtent l="19050" t="0" r="9525" b="0"/>
            <wp:wrapThrough wrapText="bothSides">
              <wp:wrapPolygon edited="0">
                <wp:start x="-101" y="0"/>
                <wp:lineTo x="-101" y="21521"/>
                <wp:lineTo x="21651" y="21521"/>
                <wp:lineTo x="21651" y="0"/>
                <wp:lineTo x="-101" y="0"/>
              </wp:wrapPolygon>
            </wp:wrapThrough>
            <wp:docPr id="14" name="Рисунок 14" descr="http://static.wixstatic.com/media/193f0e_dde410d0a40247428391ca50b14e9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://static.wixstatic.com/media/193f0e_dde410d0a40247428391ca50b14e908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Благодаря компьютерным технологиям были созданы компьютерные игры, которые стали неотъемлемой частью жизни современных людей. Первой компьютерной игрой считают программу «ОХО», созданную в 1952 году, она имитировала игру «крестики-нолики».</w:t>
      </w:r>
    </w:p>
    <w:p w:rsidR="005C366E" w:rsidRDefault="005C366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/>
    <w:p w:rsidR="005C366E" w:rsidRDefault="005C366E"/>
    <w:p w:rsidR="005C366E" w:rsidRPr="004C55A2" w:rsidRDefault="004C55A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Современные компьютеры</w:t>
      </w:r>
      <w:r w:rsidRPr="004C55A2">
        <w:rPr>
          <w:rFonts w:ascii="Times New Roman" w:hAnsi="Times New Roman" w:cs="Times New Roman"/>
          <w:b/>
          <w:sz w:val="28"/>
          <w:szCs w:val="28"/>
        </w:rPr>
        <w:t>.</w:t>
      </w:r>
    </w:p>
    <w:p w:rsidR="005C366E" w:rsidRDefault="004C55A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Влияния компьютерных игр на человека.</w:t>
      </w:r>
    </w:p>
    <w:p w:rsidR="005C366E" w:rsidRDefault="004C55A2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Попытаемся разобраться, как компьютерные игры влияют на человека.</w:t>
      </w:r>
    </w:p>
    <w:p w:rsidR="005C366E" w:rsidRDefault="004C55A2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857885</wp:posOffset>
            </wp:positionV>
            <wp:extent cx="3655060" cy="2286000"/>
            <wp:effectExtent l="19050" t="0" r="2540" b="0"/>
            <wp:wrapThrough wrapText="bothSides">
              <wp:wrapPolygon edited="0">
                <wp:start x="-113" y="0"/>
                <wp:lineTo x="-113" y="21420"/>
                <wp:lineTo x="21615" y="21420"/>
                <wp:lineTo x="21615" y="0"/>
                <wp:lineTo x="-113" y="0"/>
              </wp:wrapPolygon>
            </wp:wrapThrough>
            <wp:docPr id="16" name="Рисунок 16" descr="http://333v.ru/uploads/ba/ba50a8b1c9834b8536f02ff082cb9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333v.ru/uploads/ba/ba50a8b1c9834b8536f02ff082cb9ed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Одна из главных опасностей компьютерных игр - возникновение игровой зависимости. Это можно считать болезнью, настоящим нарушением психики. Основной вред приносят «стрелялки», поскольку вызванная ими игровая зависимость сопровождается озлобленностью и агрессивностью. «Гонки», «бродилки» и «леталки» также вредны, так как </w:t>
      </w:r>
      <w:r>
        <w:rPr>
          <w:rFonts w:ascii="Times New Roman" w:hAnsi="Times New Roman" w:cs="Times New Roman"/>
          <w:sz w:val="28"/>
          <w:szCs w:val="28"/>
        </w:rPr>
        <w:lastRenderedPageBreak/>
        <w:t>требуют повышенного внимания, затягивают человека, от них очень сложно оторваться. Чрезвычайно опасными в плане материальных затрат являются компьютерные онлайн-игры, так как многие игроки готовы потратить все свои деньги на предлагаемые производителем дополнительные платные услуги.</w:t>
      </w:r>
    </w:p>
    <w:p w:rsidR="005C366E" w:rsidRDefault="004C55A2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137160</wp:posOffset>
            </wp:positionV>
            <wp:extent cx="3133725" cy="2076450"/>
            <wp:effectExtent l="19050" t="0" r="9525" b="0"/>
            <wp:wrapThrough wrapText="bothSides">
              <wp:wrapPolygon edited="0">
                <wp:start x="-131" y="0"/>
                <wp:lineTo x="-131" y="21402"/>
                <wp:lineTo x="21666" y="21402"/>
                <wp:lineTo x="21666" y="0"/>
                <wp:lineTo x="-131" y="0"/>
              </wp:wrapPolygon>
            </wp:wrapThrough>
            <wp:docPr id="17" name="Рисунок 17" descr="http://image.zn.ua/media/images/original/Aug2015/12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image.zn.ua/media/images/original/Aug2015/122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«Спортивные» компьютерные игры по своему психическому воздействию считаются нейтральными. </w:t>
      </w:r>
    </w:p>
    <w:p w:rsidR="005C366E" w:rsidRDefault="004C55A2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дополнительной литературы я выяснил, что длительное сидение за компьютером во время игры может вызвать такие негативные последствия для здоровья как затекание кистей рук, ухудшение зрения, проблемы с позвоночником, набор лишнего веса.</w:t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4C55A2">
      <w:pPr>
        <w:pStyle w:val="1"/>
        <w:spacing w:after="0" w:line="360" w:lineRule="auto"/>
        <w:ind w:left="404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3.Заключение.</w:t>
      </w:r>
    </w:p>
    <w:p w:rsidR="005C366E" w:rsidRDefault="004C55A2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компьютерные игры могут навредить ребенку, если: они имеют неподходящую для детей тематику, уделять им слишком много времени.</w:t>
      </w:r>
    </w:p>
    <w:p w:rsidR="005C366E" w:rsidRDefault="004C55A2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компьютерных игр может быть и польза. Разнообразные, головоломки, ребусы, стратегии развивают логику, интеллект, память и внимание. Такие игры не требуют особого напряжения глаз, внимания и скорости реакции. Американские ученые доказали, что играющие дети начинают быстрее читать, так как улучшение внимания улучшает навык чтения.</w:t>
      </w:r>
    </w:p>
    <w:p w:rsidR="005C366E" w:rsidRDefault="004C55A2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игры для развития самых маленьких детей от трёх до пяти лет знакомят малышей с миром растений и животных, с цифрами и буквами, тренируют зрительную память и музыкальный слух. Для школьников разработано множество обучающих игр. Конечно же, компьютер не должен стать единственным источником развития ребёнка. Незаменимыми остаются книги, конструкторы, пазлы, настольные игры.</w:t>
      </w:r>
    </w:p>
    <w:p w:rsidR="005C366E" w:rsidRDefault="004C55A2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взрослых также есть польза от компьютерных игр. Игры - неплохой способ отвлечься от ежедневной суеты, расслабиться после рабочего дня. Только всё должно быть в меру.  Учеными доказано, что пожилым людям компьютерные игры помогают стимулировать мозговую деятельность, тренировать память. </w:t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5C366E"/>
    <w:p w:rsidR="005C366E" w:rsidRDefault="005C366E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66E" w:rsidRDefault="004C55A2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4.Список литературных источников.</w:t>
      </w:r>
    </w:p>
    <w:p w:rsidR="005C366E" w:rsidRDefault="004C55A2">
      <w:pPr>
        <w:pStyle w:val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Nsportal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5C366E" w:rsidRDefault="004C55A2">
      <w:pPr>
        <w:pStyle w:val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Vse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sekrety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5C366E" w:rsidRDefault="004C55A2">
      <w:pPr>
        <w:pStyle w:val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3.Интернет ресурсы</w:t>
      </w:r>
    </w:p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5C366E"/>
    <w:p w:rsidR="005C366E" w:rsidRDefault="004C55A2">
      <w:pPr>
        <w:pStyle w:val="1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5C366E" w:rsidRDefault="004C55A2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186690</wp:posOffset>
            </wp:positionV>
            <wp:extent cx="2705100" cy="3076575"/>
            <wp:effectExtent l="19050" t="0" r="0" b="0"/>
            <wp:wrapThrough wrapText="bothSides">
              <wp:wrapPolygon edited="0">
                <wp:start x="-152" y="0"/>
                <wp:lineTo x="-152" y="21533"/>
                <wp:lineTo x="21600" y="21533"/>
                <wp:lineTo x="21600" y="0"/>
                <wp:lineTo x="-152" y="0"/>
              </wp:wrapPolygon>
            </wp:wrapThrough>
            <wp:docPr id="29" name="Рисунок 2" descr="http://dou-zemlyanichka.ru/images/stories/imgSpecialists/informatika/posadka/984668_html_2004e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" descr="http://dou-zemlyanichka.ru/images/stories/imgSpecialists/informatika/posadka/984668_html_2004ea3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Памятка.</w:t>
      </w:r>
    </w:p>
    <w:p w:rsidR="005C366E" w:rsidRDefault="004C55A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Во время работы за компьютером нужно сидеть прямо напротив экрана, так, чтобы верхняя часть экрана находилась на уровне глаз. Ни в коем случае нельзя работать за компьютером лёжа. </w:t>
      </w:r>
    </w:p>
    <w:p w:rsidR="005C366E" w:rsidRDefault="004C55A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Расстояние от глаз до монитора должно составлять 50-60 см. Если вы играете на ТВ приставке, расстояние от глаз до экрана телевизора должно быть не менее 3 м. </w:t>
      </w: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3.Помещение, в котором расположен компьютер, должно быть хорошо освещено. </w:t>
      </w: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Нельзя работать за компьютером во время еды, а также ссутулившись, иначе нарушится нормальная работа внутренних органов. </w:t>
      </w:r>
    </w:p>
    <w:p w:rsidR="005C366E" w:rsidRDefault="004C55A2">
      <w:pPr>
        <w:spacing w:after="0" w:line="36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807720</wp:posOffset>
            </wp:positionV>
            <wp:extent cx="3427095" cy="2152650"/>
            <wp:effectExtent l="19050" t="0" r="1905" b="0"/>
            <wp:wrapThrough wrapText="bothSides">
              <wp:wrapPolygon edited="0">
                <wp:start x="-120" y="0"/>
                <wp:lineTo x="-120" y="21409"/>
                <wp:lineTo x="21612" y="21409"/>
                <wp:lineTo x="21612" y="0"/>
                <wp:lineTo x="-120" y="0"/>
              </wp:wrapPolygon>
            </wp:wrapThrough>
            <wp:docPr id="30" name="Рисунок 4" descr="http://informatika-dts.ucoz.ru/_si/0/99378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" descr="http://informatika-dts.ucoz.ru/_si/0/993789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5. Нельзя работать за компьютером в болезненном или ослабленном состоянии. Это ещё больше утомит организм и замедлит процесс выздоровления. </w:t>
      </w:r>
    </w:p>
    <w:p w:rsidR="005C366E" w:rsidRDefault="004C55A2">
      <w:pPr>
        <w:spacing w:after="0" w:line="36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Время от времени необходимо переводить взгляд на посторонние предметы, а через каждые полчаса делать перерыв на 10-15 минут. 7.Необходимо ограничивать время проведения за компьютером. Для маленьких детей достаточно 15 минут в день. Постепенно время можно увеличивать, делая перерывы, но оно не должно превышать двух часов в день.</w:t>
      </w: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89535</wp:posOffset>
            </wp:positionV>
            <wp:extent cx="5267325" cy="2686050"/>
            <wp:effectExtent l="19050" t="0" r="9525" b="0"/>
            <wp:wrapThrough wrapText="bothSides">
              <wp:wrapPolygon edited="0">
                <wp:start x="-78" y="0"/>
                <wp:lineTo x="-78" y="21447"/>
                <wp:lineTo x="21639" y="21447"/>
                <wp:lineTo x="21639" y="0"/>
                <wp:lineTo x="-78" y="0"/>
              </wp:wrapPolygon>
            </wp:wrapThrough>
            <wp:docPr id="31" name="Рисунок 15" descr="http://chastotnik.com.ua/media/images/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5" descr="http://chastotnik.com.ua/media/images/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pStyle w:val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99060</wp:posOffset>
            </wp:positionV>
            <wp:extent cx="4019550" cy="2924175"/>
            <wp:effectExtent l="19050" t="0" r="0" b="0"/>
            <wp:wrapThrough wrapText="bothSides">
              <wp:wrapPolygon edited="0">
                <wp:start x="-102" y="0"/>
                <wp:lineTo x="-102" y="21530"/>
                <wp:lineTo x="21600" y="21530"/>
                <wp:lineTo x="21600" y="0"/>
                <wp:lineTo x="-102" y="0"/>
              </wp:wrapPolygon>
            </wp:wrapThrough>
            <wp:docPr id="32" name="Рисунок 12" descr="https://i.ytimg.com/vi/P2YDtDykmqg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2" descr="https://i.ytimg.com/vi/P2YDtDykmqg/hqdefaul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4C55A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РЕЗУЛЬТАТЫ АНКЕТИРОВАНИЯ</w:t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819525"/>
            <wp:effectExtent l="0" t="0" r="9525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2385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3514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495675"/>
            <wp:effectExtent l="0" t="0" r="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2924175" cy="3524250"/>
            <wp:effectExtent l="0" t="0" r="9525" b="0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4575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4C55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55282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7525" cy="3533775"/>
            <wp:effectExtent l="0" t="0" r="9525" b="9525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366E" w:rsidRDefault="005C36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C366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FB5" w:rsidRDefault="004C55A2">
      <w:pPr>
        <w:spacing w:after="0" w:line="240" w:lineRule="auto"/>
      </w:pPr>
      <w:r>
        <w:separator/>
      </w:r>
    </w:p>
  </w:endnote>
  <w:endnote w:type="continuationSeparator" w:id="0">
    <w:p w:rsidR="000F5FB5" w:rsidRDefault="004C5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6E" w:rsidRDefault="005C366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3130400"/>
    </w:sdtPr>
    <w:sdtEndPr/>
    <w:sdtContent>
      <w:p w:rsidR="005C366E" w:rsidRDefault="004C55A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14F4">
          <w:rPr>
            <w:noProof/>
          </w:rPr>
          <w:t>16</w:t>
        </w:r>
        <w:r>
          <w:fldChar w:fldCharType="end"/>
        </w:r>
      </w:p>
    </w:sdtContent>
  </w:sdt>
  <w:p w:rsidR="005C366E" w:rsidRDefault="005C366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6E" w:rsidRDefault="005C36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FB5" w:rsidRDefault="004C55A2">
      <w:pPr>
        <w:spacing w:after="0" w:line="240" w:lineRule="auto"/>
      </w:pPr>
      <w:r>
        <w:separator/>
      </w:r>
    </w:p>
  </w:footnote>
  <w:footnote w:type="continuationSeparator" w:id="0">
    <w:p w:rsidR="000F5FB5" w:rsidRDefault="004C5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6E" w:rsidRDefault="005C366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6E" w:rsidRDefault="005C366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6E" w:rsidRDefault="005C366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24493"/>
    <w:multiLevelType w:val="multilevel"/>
    <w:tmpl w:val="0D524493"/>
    <w:lvl w:ilvl="0">
      <w:start w:val="1"/>
      <w:numFmt w:val="bullet"/>
      <w:lvlText w:val=""/>
      <w:lvlJc w:val="left"/>
      <w:pPr>
        <w:ind w:left="1003" w:hanging="360"/>
      </w:pPr>
      <w:rPr>
        <w:rFonts w:ascii="Symbol" w:eastAsiaTheme="minorHAnsi" w:hAnsi="Symbol" w:cs="Times New Roman" w:hint="default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1FFA0255"/>
    <w:multiLevelType w:val="multilevel"/>
    <w:tmpl w:val="1FFA025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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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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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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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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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56F0FFA"/>
    <w:multiLevelType w:val="multilevel"/>
    <w:tmpl w:val="356F0FFA"/>
    <w:lvl w:ilvl="0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004CE"/>
    <w:multiLevelType w:val="multilevel"/>
    <w:tmpl w:val="385004CE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33DC0"/>
    <w:multiLevelType w:val="multilevel"/>
    <w:tmpl w:val="39633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64BCF"/>
    <w:multiLevelType w:val="multilevel"/>
    <w:tmpl w:val="50564BCF"/>
    <w:lvl w:ilvl="0">
      <w:start w:val="1"/>
      <w:numFmt w:val="bullet"/>
      <w:lvlText w:val=""/>
      <w:lvlJc w:val="left"/>
      <w:pPr>
        <w:tabs>
          <w:tab w:val="left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"/>
      <w:lvlJc w:val="left"/>
      <w:pPr>
        <w:tabs>
          <w:tab w:val="left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"/>
      <w:lvlJc w:val="left"/>
      <w:pPr>
        <w:tabs>
          <w:tab w:val="left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"/>
      <w:lvlJc w:val="left"/>
      <w:pPr>
        <w:tabs>
          <w:tab w:val="left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"/>
      <w:lvlJc w:val="left"/>
      <w:pPr>
        <w:tabs>
          <w:tab w:val="left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"/>
      <w:lvlJc w:val="left"/>
      <w:pPr>
        <w:tabs>
          <w:tab w:val="left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"/>
      <w:lvlJc w:val="left"/>
      <w:pPr>
        <w:tabs>
          <w:tab w:val="left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"/>
      <w:lvlJc w:val="left"/>
      <w:pPr>
        <w:tabs>
          <w:tab w:val="left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"/>
      <w:lvlJc w:val="left"/>
      <w:pPr>
        <w:tabs>
          <w:tab w:val="left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76225153"/>
    <w:multiLevelType w:val="multilevel"/>
    <w:tmpl w:val="7622515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752"/>
    <w:rsid w:val="000279C2"/>
    <w:rsid w:val="000312F9"/>
    <w:rsid w:val="000B7840"/>
    <w:rsid w:val="000F5FB5"/>
    <w:rsid w:val="00196EEC"/>
    <w:rsid w:val="001D3CD5"/>
    <w:rsid w:val="001E2963"/>
    <w:rsid w:val="001F215A"/>
    <w:rsid w:val="00202285"/>
    <w:rsid w:val="0021617B"/>
    <w:rsid w:val="002162C5"/>
    <w:rsid w:val="002522E7"/>
    <w:rsid w:val="00293DC3"/>
    <w:rsid w:val="002C1474"/>
    <w:rsid w:val="00310C0B"/>
    <w:rsid w:val="00337B94"/>
    <w:rsid w:val="003636E9"/>
    <w:rsid w:val="003671B5"/>
    <w:rsid w:val="004261DA"/>
    <w:rsid w:val="00496E8F"/>
    <w:rsid w:val="004A537A"/>
    <w:rsid w:val="004B5E87"/>
    <w:rsid w:val="004C3D40"/>
    <w:rsid w:val="004C55A2"/>
    <w:rsid w:val="004D1A34"/>
    <w:rsid w:val="00535752"/>
    <w:rsid w:val="00577E4C"/>
    <w:rsid w:val="00595B58"/>
    <w:rsid w:val="005C3437"/>
    <w:rsid w:val="005C366E"/>
    <w:rsid w:val="006351B7"/>
    <w:rsid w:val="006A13AB"/>
    <w:rsid w:val="006B1696"/>
    <w:rsid w:val="006E7155"/>
    <w:rsid w:val="006F2E26"/>
    <w:rsid w:val="006F2F20"/>
    <w:rsid w:val="00751D02"/>
    <w:rsid w:val="0075252E"/>
    <w:rsid w:val="007F408A"/>
    <w:rsid w:val="00841759"/>
    <w:rsid w:val="00851988"/>
    <w:rsid w:val="008614F4"/>
    <w:rsid w:val="008C195E"/>
    <w:rsid w:val="008D0830"/>
    <w:rsid w:val="00904AA3"/>
    <w:rsid w:val="00915261"/>
    <w:rsid w:val="0093113C"/>
    <w:rsid w:val="009645FA"/>
    <w:rsid w:val="009A6842"/>
    <w:rsid w:val="009D7E99"/>
    <w:rsid w:val="009F44AB"/>
    <w:rsid w:val="00A3235B"/>
    <w:rsid w:val="00A37752"/>
    <w:rsid w:val="00A40C5F"/>
    <w:rsid w:val="00A80A95"/>
    <w:rsid w:val="00A86A37"/>
    <w:rsid w:val="00A9444D"/>
    <w:rsid w:val="00AB5C6F"/>
    <w:rsid w:val="00AE0866"/>
    <w:rsid w:val="00B55D31"/>
    <w:rsid w:val="00B663B0"/>
    <w:rsid w:val="00B66969"/>
    <w:rsid w:val="00BA3342"/>
    <w:rsid w:val="00BC1731"/>
    <w:rsid w:val="00C2327D"/>
    <w:rsid w:val="00CA5887"/>
    <w:rsid w:val="00D1221A"/>
    <w:rsid w:val="00DC1BA8"/>
    <w:rsid w:val="00DD1896"/>
    <w:rsid w:val="00E00455"/>
    <w:rsid w:val="00E10962"/>
    <w:rsid w:val="00E23602"/>
    <w:rsid w:val="00E25076"/>
    <w:rsid w:val="00E278E9"/>
    <w:rsid w:val="00EA1FE0"/>
    <w:rsid w:val="00EA302A"/>
    <w:rsid w:val="00F37029"/>
    <w:rsid w:val="00F74A89"/>
    <w:rsid w:val="2BF46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BA9ED18"/>
  <w15:docId w15:val="{7BD158AF-D347-410D-8635-1DDAAFBE3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Title"/>
    <w:basedOn w:val="a"/>
    <w:next w:val="a"/>
    <w:link w:val="a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c21">
    <w:name w:val="c21"/>
    <w:basedOn w:val="a0"/>
  </w:style>
  <w:style w:type="character" w:customStyle="1" w:styleId="c0">
    <w:name w:val="c0"/>
    <w:basedOn w:val="a0"/>
  </w:style>
  <w:style w:type="paragraph" w:customStyle="1" w:styleId="c2">
    <w:name w:val="c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paragraph" w:customStyle="1" w:styleId="c10">
    <w:name w:val="c1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3.xml"/><Relationship Id="rId39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chart" Target="charts/chart2.xml"/><Relationship Id="rId33" Type="http://schemas.openxmlformats.org/officeDocument/2006/relationships/chart" Target="charts/chart10.xm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chart" Target="charts/chart6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32" Type="http://schemas.openxmlformats.org/officeDocument/2006/relationships/chart" Target="charts/chart9.xm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hart" Target="charts/chart5.xm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hart" Target="charts/chart8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ТВОЙ ПОЛ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D3B-4E4E-9ED2-F6E02876110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D3B-4E4E-9ED2-F6E02876110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МУЖ.</c:v>
                </c:pt>
                <c:pt idx="1">
                  <c:v>ЖЕН.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D3B-4E4E-9ED2-F6E0287611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КОМПЬЮТЕР ПОЛЕЗНЫЙ ИСТОЧНИК ИНФОРМАЦИИ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7-4BF4-8E81-90BE8AC4F2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7-4BF4-8E81-90BE8AC4F2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7-4BF4-8E81-90BE8AC4F2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ИЗ 17 ЧЕЛОВЕК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E41-4882-B176-A5396D6FF28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E41-4882-B176-A5396D6FF2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ЕСТЬ КОМПЬЮТЕР</c:v>
                </c:pt>
                <c:pt idx="1">
                  <c:v>НЕТ КОМПЬЮТЕРА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41-4882-B176-A5396D6FF28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КАЖДЫЙ ДЕНЬ ИГРАЮТ НА КОМПЬЮТЕРЕ</a:t>
            </a:r>
          </a:p>
        </c:rich>
      </c:tx>
      <c:layout>
        <c:manualLayout>
          <c:xMode val="edge"/>
          <c:yMode val="edge"/>
          <c:x val="0.1896666666666670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КАЖДЫЙ ДЕНЬ ИГРАЮТ НА КОМПЬЮТЕРЕ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E3F-4D43-88D7-9774536EDFA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E3F-4D43-88D7-9774536EDF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3F-4D43-88D7-9774536EDF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ПРОВОДЯТ ЗА КОМПЬЮТЕТОМ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90A-43AD-BC89-92F324E73C0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90A-43AD-BC89-92F324E73C0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0A-43AD-BC89-92F324E73C0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0A-43AD-BC89-92F324E73C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МЕНЬШЕ ЧАСА</c:v>
                </c:pt>
                <c:pt idx="1">
                  <c:v>БОЛЬШЕ ЧАСА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0A-43AD-BC89-92F324E73C0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ПРЕДПОЧИТАЮТ В СВОБОДНОЕ ВРЕМЯ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СВОБОДНОУ ОТ УРОКОВ ВРЕМЯ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2E8-4019-8940-078E95F58D8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2E8-4019-8940-078E95F58D8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ИГРАТЬ В КОМПЬЮТЕР</c:v>
                </c:pt>
                <c:pt idx="1">
                  <c:v>ИЛИ ДРУГОЕ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E8-4019-8940-078E95F58D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ПРЕДПОЧИТАЮТ ИГРЫ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ПРЕДПАЧИТАЮТ ИГРЫ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536-48E4-8EDB-BF1C74770B9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536-48E4-8EDB-BF1C74770B9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536-48E4-8EDB-BF1C74770B9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536-48E4-8EDB-BF1C74770B9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536-48E4-8EDB-BF1C74770B9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9536-48E4-8EDB-BF1C74770B9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СТРЕЛЯЛКИ</c:v>
                </c:pt>
                <c:pt idx="1">
                  <c:v>ГОНКИ</c:v>
                </c:pt>
                <c:pt idx="2">
                  <c:v>БЕГАЛКИ</c:v>
                </c:pt>
                <c:pt idx="3">
                  <c:v>ЛОГИЧЕСКИЕ</c:v>
                </c:pt>
                <c:pt idx="4">
                  <c:v>ОБУЧАЮЩИЕ</c:v>
                </c:pt>
                <c:pt idx="5">
                  <c:v>СТРАШИЛКИ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536-48E4-8EDB-BF1C74770B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ЗНАЮТ ПРАВИЛА БЕЗОПАСНОСТИ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D83-4020-85D6-11C8697285E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D83-4020-85D6-11C8697285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83-4020-85D6-11C8697285E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КОМПЬЮТЕР ВРЕДНЫЙ ДЛЯ ЗДОРОВЬЯ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69E-45E4-B3EB-D4FCC6EEBD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69E-45E4-B3EB-D4FCC6EEBD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69E-45E4-B3EB-D4FCC6EEBD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ССОРЫ С РОДИТЕЛЯМИ ИЗ-ЗА КОМПЬЮТЕРА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46-43E1-AA01-6E4FEF1BBD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46-43E1-AA01-6E4FEF1BBDF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46-43E1-AA01-6E4FEF1BBD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105911-0E37-42BB-89CB-D5DE5A9A0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6</cp:revision>
  <dcterms:created xsi:type="dcterms:W3CDTF">2016-10-03T17:41:00Z</dcterms:created>
  <dcterms:modified xsi:type="dcterms:W3CDTF">2016-12-12T20:42:00Z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1033-10.1.0.5785</vt:lpwstr>
  </property>
</Properties>
</file>